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D0C" w:rsidRDefault="00EE6F18" w:rsidP="00F054B9">
      <w:pPr>
        <w:widowControl w:val="0"/>
        <w:tabs>
          <w:tab w:val="right" w:pos="9923"/>
        </w:tabs>
        <w:spacing w:after="12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CLASSE UN MÈTRE INTERNATIONAL</w:t>
      </w:r>
      <w:r>
        <w:rPr>
          <w:b/>
          <w:bCs/>
          <w:sz w:val="32"/>
          <w:szCs w:val="32"/>
        </w:rPr>
        <w:tab/>
        <w:t>2018</w:t>
      </w:r>
    </w:p>
    <w:p w:rsidR="00CF0515" w:rsidRDefault="00EE6F18" w:rsidP="00CF0515">
      <w:pPr>
        <w:widowControl w:val="0"/>
        <w:tabs>
          <w:tab w:val="left" w:pos="10080"/>
        </w:tabs>
        <w:spacing w:after="240" w:line="240" w:lineRule="auto"/>
        <w:rPr>
          <w:b/>
          <w:sz w:val="28"/>
        </w:rPr>
      </w:pPr>
      <w:r>
        <w:rPr>
          <w:b/>
          <w:bCs/>
          <w:sz w:val="28"/>
          <w:szCs w:val="28"/>
        </w:rPr>
        <w:t>FORMULAIRE DE MESURE POUR CERTIFICATION – GRÉEMENTS SUPPLÉMENTAIRES</w:t>
      </w:r>
    </w:p>
    <w:p w:rsidR="00C70B98" w:rsidRPr="00CF0515" w:rsidRDefault="00CF0515" w:rsidP="00CF0515">
      <w:pPr>
        <w:widowControl w:val="0"/>
        <w:tabs>
          <w:tab w:val="left" w:pos="10080"/>
        </w:tabs>
        <w:spacing w:after="240" w:line="24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  <w:r w:rsidR="00EE6F18" w:rsidRPr="00CF0515">
        <w:rPr>
          <w:b/>
          <w:color w:val="FF0000"/>
          <w:sz w:val="28"/>
        </w:rPr>
        <w:t>(Il ne s’agit pas d’un certificat)</w:t>
      </w:r>
    </w:p>
    <w:p w:rsidR="000330D0" w:rsidRDefault="00EE6F18" w:rsidP="00CF0515">
      <w:pPr>
        <w:widowControl w:val="0"/>
        <w:tabs>
          <w:tab w:val="left" w:pos="10080"/>
        </w:tabs>
        <w:spacing w:after="120" w:line="240" w:lineRule="auto"/>
        <w:rPr>
          <w:sz w:val="16"/>
          <w:szCs w:val="16"/>
        </w:rPr>
      </w:pPr>
      <w:r>
        <w:rPr>
          <w:sz w:val="22"/>
        </w:rPr>
        <w:t>AUTORITÉ : ASSOCIATION INTERNATIONALE DE VOILE RADIOCOMMANDÉE</w:t>
      </w:r>
    </w:p>
    <w:p w:rsidR="000330D0" w:rsidRPr="000330D0" w:rsidRDefault="000330D0" w:rsidP="00CF0515">
      <w:pPr>
        <w:widowControl w:val="0"/>
        <w:tabs>
          <w:tab w:val="left" w:pos="10080"/>
        </w:tabs>
        <w:spacing w:after="120" w:line="240" w:lineRule="auto"/>
        <w:rPr>
          <w:sz w:val="16"/>
          <w:szCs w:val="16"/>
        </w:rPr>
      </w:pPr>
    </w:p>
    <w:p w:rsidR="007D7510" w:rsidRPr="00B350DC" w:rsidRDefault="00EE6F18" w:rsidP="001D6997">
      <w:pPr>
        <w:widowControl w:val="0"/>
        <w:tabs>
          <w:tab w:val="left" w:pos="360"/>
        </w:tabs>
        <w:spacing w:before="120" w:after="120" w:line="240" w:lineRule="auto"/>
        <w:rPr>
          <w:sz w:val="20"/>
          <w:szCs w:val="20"/>
        </w:rPr>
      </w:pPr>
      <w:r w:rsidRPr="00B350DC">
        <w:rPr>
          <w:sz w:val="20"/>
          <w:szCs w:val="20"/>
        </w:rPr>
        <w:t xml:space="preserve">Le présent formulaire doit être utilisé pour ajouter des </w:t>
      </w:r>
      <w:r w:rsidRPr="00B350DC">
        <w:rPr>
          <w:b/>
          <w:bCs/>
          <w:sz w:val="20"/>
          <w:szCs w:val="20"/>
        </w:rPr>
        <w:t>gréements</w:t>
      </w:r>
      <w:r w:rsidRPr="00B350DC">
        <w:rPr>
          <w:sz w:val="20"/>
          <w:szCs w:val="20"/>
        </w:rPr>
        <w:t xml:space="preserve"> et des </w:t>
      </w:r>
      <w:r w:rsidRPr="00B350DC">
        <w:rPr>
          <w:b/>
          <w:bCs/>
          <w:sz w:val="20"/>
          <w:szCs w:val="20"/>
        </w:rPr>
        <w:t>voiles</w:t>
      </w:r>
      <w:r w:rsidRPr="00B350DC">
        <w:rPr>
          <w:sz w:val="20"/>
          <w:szCs w:val="20"/>
        </w:rPr>
        <w:t xml:space="preserve"> au </w:t>
      </w:r>
      <w:r w:rsidRPr="00B350DC">
        <w:rPr>
          <w:b/>
          <w:bCs/>
          <w:sz w:val="20"/>
          <w:szCs w:val="20"/>
        </w:rPr>
        <w:t>certificat</w:t>
      </w:r>
      <w:r w:rsidRPr="00B350DC">
        <w:rPr>
          <w:sz w:val="20"/>
          <w:szCs w:val="20"/>
        </w:rPr>
        <w:t xml:space="preserve"> du </w:t>
      </w:r>
      <w:r w:rsidRPr="00B350DC">
        <w:rPr>
          <w:b/>
          <w:bCs/>
          <w:sz w:val="20"/>
          <w:szCs w:val="20"/>
        </w:rPr>
        <w:t>bateau</w:t>
      </w:r>
      <w:r w:rsidRPr="00B350DC">
        <w:rPr>
          <w:sz w:val="20"/>
          <w:szCs w:val="20"/>
        </w:rPr>
        <w:t>.</w:t>
      </w:r>
    </w:p>
    <w:p w:rsidR="00A23033" w:rsidRPr="00B350DC" w:rsidRDefault="00EE6F18" w:rsidP="007D7510">
      <w:pPr>
        <w:widowControl w:val="0"/>
        <w:tabs>
          <w:tab w:val="left" w:pos="360"/>
        </w:tabs>
        <w:spacing w:after="120" w:line="240" w:lineRule="auto"/>
        <w:rPr>
          <w:sz w:val="20"/>
          <w:szCs w:val="20"/>
        </w:rPr>
      </w:pPr>
      <w:r w:rsidRPr="00B350DC">
        <w:rPr>
          <w:sz w:val="20"/>
          <w:szCs w:val="20"/>
        </w:rPr>
        <w:t xml:space="preserve">Il devrait être utilisé conjointement avec la liste de contrôle </w:t>
      </w:r>
      <w:r w:rsidRPr="00B350DC">
        <w:rPr>
          <w:b/>
          <w:bCs/>
          <w:sz w:val="20"/>
          <w:szCs w:val="20"/>
        </w:rPr>
        <w:t>Gréements</w:t>
      </w:r>
      <w:r w:rsidRPr="00B350DC">
        <w:rPr>
          <w:sz w:val="20"/>
          <w:szCs w:val="20"/>
        </w:rPr>
        <w:t xml:space="preserve"> et </w:t>
      </w:r>
      <w:r w:rsidRPr="00B350DC">
        <w:rPr>
          <w:b/>
          <w:bCs/>
          <w:sz w:val="20"/>
          <w:szCs w:val="20"/>
        </w:rPr>
        <w:t>voiles</w:t>
      </w:r>
      <w:r w:rsidRPr="00B350DC">
        <w:rPr>
          <w:sz w:val="20"/>
          <w:szCs w:val="20"/>
        </w:rPr>
        <w:t xml:space="preserve"> du formulaire de </w:t>
      </w:r>
      <w:r w:rsidRPr="00B350DC">
        <w:rPr>
          <w:b/>
          <w:bCs/>
          <w:sz w:val="20"/>
          <w:szCs w:val="20"/>
        </w:rPr>
        <w:t>mesure pour certification</w:t>
      </w:r>
      <w:r w:rsidRPr="00B350DC">
        <w:rPr>
          <w:sz w:val="20"/>
          <w:szCs w:val="20"/>
        </w:rPr>
        <w:t>.</w:t>
      </w:r>
    </w:p>
    <w:p w:rsidR="00A23033" w:rsidRPr="00B350DC" w:rsidRDefault="00EE6F18" w:rsidP="007D7510">
      <w:pPr>
        <w:widowControl w:val="0"/>
        <w:tabs>
          <w:tab w:val="left" w:pos="360"/>
        </w:tabs>
        <w:spacing w:after="120" w:line="240" w:lineRule="auto"/>
        <w:rPr>
          <w:sz w:val="20"/>
          <w:szCs w:val="20"/>
        </w:rPr>
      </w:pPr>
      <w:r w:rsidRPr="00B350DC">
        <w:rPr>
          <w:sz w:val="20"/>
          <w:szCs w:val="20"/>
        </w:rPr>
        <w:t>Adresser le présent formulaire renseigné à l’</w:t>
      </w:r>
      <w:r w:rsidRPr="00B350DC">
        <w:rPr>
          <w:b/>
          <w:bCs/>
          <w:sz w:val="20"/>
          <w:szCs w:val="20"/>
        </w:rPr>
        <w:t>autorité de certification</w:t>
      </w:r>
      <w:r w:rsidRPr="00B350DC">
        <w:rPr>
          <w:sz w:val="20"/>
          <w:szCs w:val="20"/>
        </w:rPr>
        <w:t xml:space="preserve"> du propriétaire. Ne pas envoyer la liste de contrôle.</w:t>
      </w:r>
    </w:p>
    <w:p w:rsidR="00C243A3" w:rsidRPr="001C12F0" w:rsidRDefault="00EE6F18" w:rsidP="009D569D">
      <w:pPr>
        <w:widowControl w:val="0"/>
        <w:tabs>
          <w:tab w:val="left" w:pos="360"/>
          <w:tab w:val="left" w:pos="4395"/>
          <w:tab w:val="left" w:pos="4962"/>
          <w:tab w:val="left" w:pos="5529"/>
        </w:tabs>
        <w:spacing w:before="240" w:after="120" w:line="240" w:lineRule="auto"/>
        <w:rPr>
          <w:sz w:val="22"/>
        </w:rPr>
      </w:pPr>
      <w:r w:rsidRPr="009D569D">
        <w:rPr>
          <w:b/>
          <w:sz w:val="28"/>
          <w:szCs w:val="28"/>
        </w:rPr>
        <w:t xml:space="preserve">GRÉEMENT </w:t>
      </w:r>
      <w:r w:rsidRPr="009D569D">
        <w:rPr>
          <w:sz w:val="28"/>
          <w:szCs w:val="28"/>
        </w:rPr>
        <w:t xml:space="preserve">ET </w:t>
      </w:r>
      <w:r w:rsidRPr="009D569D">
        <w:rPr>
          <w:b/>
          <w:sz w:val="28"/>
          <w:szCs w:val="28"/>
        </w:rPr>
        <w:t xml:space="preserve">VOILES </w:t>
      </w:r>
      <w:r w:rsidRPr="009D569D">
        <w:rPr>
          <w:sz w:val="28"/>
          <w:szCs w:val="28"/>
        </w:rPr>
        <w:t>AJOUTÉS</w:t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  <w:t>B</w:t>
      </w:r>
      <w:r>
        <w:rPr>
          <w:sz w:val="24"/>
          <w:szCs w:val="24"/>
        </w:rPr>
        <w:tab/>
      </w:r>
      <w:r w:rsidR="009D569D">
        <w:rPr>
          <w:sz w:val="24"/>
          <w:szCs w:val="24"/>
        </w:rPr>
        <w:tab/>
      </w:r>
      <w:r>
        <w:rPr>
          <w:sz w:val="24"/>
          <w:szCs w:val="24"/>
        </w:rPr>
        <w:t>C</w:t>
      </w:r>
      <w:r w:rsidR="00B350DC">
        <w:rPr>
          <w:sz w:val="24"/>
          <w:szCs w:val="24"/>
        </w:rPr>
        <w:t xml:space="preserve">  </w:t>
      </w:r>
      <w:bookmarkStart w:id="0" w:name="_GoBack"/>
      <w:bookmarkEnd w:id="0"/>
      <w:r w:rsidRPr="00B350DC">
        <w:rPr>
          <w:sz w:val="16"/>
          <w:szCs w:val="16"/>
        </w:rPr>
        <w:t>(Entourer selon les besoins et biffer ceux qui ne sont pas ajoutés</w:t>
      </w:r>
      <w:r>
        <w:rPr>
          <w:sz w:val="22"/>
        </w:rPr>
        <w:t>)</w:t>
      </w:r>
    </w:p>
    <w:p w:rsidR="00EC6DCC" w:rsidRDefault="00EC6DCC" w:rsidP="00A3287E">
      <w:pPr>
        <w:tabs>
          <w:tab w:val="left" w:pos="360"/>
          <w:tab w:val="left" w:pos="1260"/>
          <w:tab w:val="left" w:pos="2340"/>
        </w:tabs>
        <w:spacing w:after="0"/>
      </w:pPr>
    </w:p>
    <w:p w:rsidR="00AB7933" w:rsidRPr="00A3287E" w:rsidRDefault="00EE6F18" w:rsidP="00AB7933">
      <w:pPr>
        <w:tabs>
          <w:tab w:val="left" w:pos="360"/>
          <w:tab w:val="left" w:pos="1260"/>
          <w:tab w:val="left" w:pos="2340"/>
        </w:tabs>
        <w:spacing w:after="240"/>
      </w:pPr>
      <w:r>
        <w:t xml:space="preserve">Numéro d'enregistrement de </w:t>
      </w:r>
      <w:r>
        <w:rPr>
          <w:b/>
          <w:bCs/>
        </w:rPr>
        <w:t xml:space="preserve">coque     </w:t>
      </w:r>
      <w:r>
        <w:t>..................................     Date de la</w:t>
      </w:r>
      <w:r>
        <w:rPr>
          <w:b/>
          <w:bCs/>
        </w:rPr>
        <w:t xml:space="preserve"> mesure pour certification</w:t>
      </w:r>
      <w:r>
        <w:t xml:space="preserve"> initiale</w:t>
      </w:r>
      <w:r w:rsidR="00CF0515">
        <w:t>………..</w:t>
      </w:r>
      <w:r>
        <w:t>................</w:t>
      </w:r>
    </w:p>
    <w:p w:rsidR="00CF0515" w:rsidRDefault="00EE6F18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  <w:r>
        <w:t xml:space="preserve">Nom du </w:t>
      </w:r>
      <w:r>
        <w:rPr>
          <w:b/>
          <w:bCs/>
        </w:rPr>
        <w:t>bateau</w:t>
      </w:r>
      <w:r>
        <w:tab/>
      </w:r>
      <w:r>
        <w:tab/>
      </w:r>
      <w:r w:rsidR="00CF0515">
        <w:t xml:space="preserve">........................................................................................................... </w:t>
      </w:r>
    </w:p>
    <w:p w:rsidR="000330D0" w:rsidRPr="000330D0" w:rsidRDefault="000330D0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</w:p>
    <w:p w:rsidR="00CF0515" w:rsidRDefault="00EE6F18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  <w:r>
        <w:t>Nom du propriétaire</w:t>
      </w:r>
      <w:r>
        <w:tab/>
      </w:r>
      <w:r w:rsidR="00CF0515">
        <w:t xml:space="preserve">........................................................................................................... </w:t>
      </w:r>
    </w:p>
    <w:p w:rsidR="000330D0" w:rsidRPr="000330D0" w:rsidRDefault="000330D0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</w:p>
    <w:p w:rsidR="00CF0515" w:rsidRDefault="00EE6F18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  <w:r>
        <w:t>Adresse du propriétaire</w:t>
      </w:r>
      <w:r>
        <w:tab/>
      </w:r>
      <w:r w:rsidR="00CF0515">
        <w:t xml:space="preserve">........................................................................................................... </w:t>
      </w:r>
    </w:p>
    <w:p w:rsidR="000330D0" w:rsidRPr="000330D0" w:rsidRDefault="000330D0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</w:p>
    <w:p w:rsidR="00CF0515" w:rsidRDefault="00CF0515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  <w:r>
        <w:t xml:space="preserve">       </w:t>
      </w:r>
      <w:r w:rsidR="00EE6F18">
        <w:tab/>
        <w:t xml:space="preserve">         </w:t>
      </w:r>
      <w:r w:rsidR="00EE6F18">
        <w:tab/>
        <w:t xml:space="preserve">         </w:t>
      </w:r>
      <w:r>
        <w:t xml:space="preserve">               </w:t>
      </w:r>
      <w:r w:rsidR="00EE6F18">
        <w:t xml:space="preserve">........................................................................................................... </w:t>
      </w:r>
      <w:r>
        <w:t xml:space="preserve">     </w:t>
      </w:r>
    </w:p>
    <w:p w:rsidR="000330D0" w:rsidRPr="000330D0" w:rsidRDefault="000330D0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</w:p>
    <w:p w:rsidR="00CF0515" w:rsidRDefault="00CF0515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  <w:r>
        <w:t xml:space="preserve">                                                   ........................................................................................................... </w:t>
      </w:r>
    </w:p>
    <w:p w:rsidR="000330D0" w:rsidRPr="000330D0" w:rsidRDefault="000330D0" w:rsidP="00CF0515">
      <w:pPr>
        <w:tabs>
          <w:tab w:val="left" w:pos="360"/>
          <w:tab w:val="left" w:pos="1260"/>
          <w:tab w:val="left" w:pos="2340"/>
        </w:tabs>
        <w:spacing w:after="0"/>
        <w:rPr>
          <w:sz w:val="16"/>
          <w:szCs w:val="16"/>
        </w:rPr>
      </w:pPr>
    </w:p>
    <w:p w:rsidR="000330D0" w:rsidRDefault="00CF0515" w:rsidP="00CF0515">
      <w:pPr>
        <w:tabs>
          <w:tab w:val="left" w:pos="360"/>
          <w:tab w:val="left" w:pos="1260"/>
          <w:tab w:val="left" w:pos="2340"/>
        </w:tabs>
        <w:spacing w:after="240"/>
        <w:rPr>
          <w:sz w:val="16"/>
          <w:szCs w:val="16"/>
        </w:rPr>
      </w:pPr>
      <w:r>
        <w:t xml:space="preserve">                                                  ...........................................................................................................</w:t>
      </w:r>
    </w:p>
    <w:p w:rsidR="00AB7933" w:rsidRDefault="00EE6F18" w:rsidP="00CF0515">
      <w:pPr>
        <w:tabs>
          <w:tab w:val="left" w:pos="360"/>
          <w:tab w:val="left" w:pos="1260"/>
          <w:tab w:val="left" w:pos="2340"/>
        </w:tabs>
        <w:spacing w:after="240"/>
      </w:pPr>
      <w:r>
        <w:br/>
        <w:t>Nom du plan</w:t>
      </w:r>
      <w:r>
        <w:tab/>
        <w:t>...............................................              Nom de l’architecte</w:t>
      </w:r>
      <w:r>
        <w:tab/>
        <w:t>...............................................</w:t>
      </w:r>
    </w:p>
    <w:p w:rsidR="00AB7933" w:rsidRDefault="00AB7933" w:rsidP="00AB7933">
      <w:pPr>
        <w:tabs>
          <w:tab w:val="left" w:pos="360"/>
          <w:tab w:val="left" w:pos="1260"/>
          <w:tab w:val="left" w:pos="2340"/>
        </w:tabs>
        <w:spacing w:after="0"/>
      </w:pPr>
    </w:p>
    <w:p w:rsidR="00AB7933" w:rsidRPr="003D750F" w:rsidRDefault="00EE6F18" w:rsidP="00AB7933">
      <w:pPr>
        <w:tabs>
          <w:tab w:val="left" w:pos="360"/>
          <w:tab w:val="left" w:pos="1260"/>
          <w:tab w:val="left" w:pos="2340"/>
        </w:tabs>
        <w:spacing w:after="240"/>
      </w:pPr>
      <w:r>
        <w:t>Constructeur(s)</w:t>
      </w:r>
      <w:r>
        <w:tab/>
        <w:t xml:space="preserve">...........................................................     </w:t>
      </w:r>
    </w:p>
    <w:p w:rsidR="000B5933" w:rsidRDefault="000B5933" w:rsidP="00A3287E">
      <w:pPr>
        <w:tabs>
          <w:tab w:val="left" w:pos="360"/>
          <w:tab w:val="left" w:pos="1260"/>
          <w:tab w:val="left" w:pos="2340"/>
        </w:tabs>
        <w:spacing w:after="0"/>
      </w:pPr>
    </w:p>
    <w:p w:rsidR="00EC6DCC" w:rsidRPr="000B5933" w:rsidRDefault="00EE6F18" w:rsidP="007D4209">
      <w:pPr>
        <w:pStyle w:val="Default"/>
        <w:tabs>
          <w:tab w:val="left" w:pos="270"/>
          <w:tab w:val="left" w:pos="1350"/>
          <w:tab w:val="left" w:pos="225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DÉCLARATION DU PROPRIÉTAIRE  </w:t>
      </w:r>
    </w:p>
    <w:p w:rsidR="00EC6DCC" w:rsidRPr="000B5933" w:rsidRDefault="00EC6DCC" w:rsidP="007D4209">
      <w:pPr>
        <w:pStyle w:val="Default"/>
        <w:tabs>
          <w:tab w:val="left" w:pos="270"/>
          <w:tab w:val="left" w:pos="1350"/>
          <w:tab w:val="left" w:pos="2250"/>
        </w:tabs>
        <w:rPr>
          <w:rFonts w:ascii="Times New Roman" w:hAnsi="Times New Roman" w:cs="Times New Roman"/>
          <w:sz w:val="18"/>
          <w:szCs w:val="18"/>
        </w:rPr>
      </w:pPr>
    </w:p>
    <w:p w:rsidR="00EC6DCC" w:rsidRPr="000330D0" w:rsidRDefault="00EE6F18" w:rsidP="00EC6DCC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0330D0">
        <w:rPr>
          <w:rFonts w:ascii="Times New Roman" w:hAnsi="Times New Roman"/>
          <w:sz w:val="16"/>
          <w:szCs w:val="16"/>
        </w:rPr>
        <w:t>À ma connaissance,</w:t>
      </w:r>
    </w:p>
    <w:p w:rsidR="00A23033" w:rsidRPr="000330D0" w:rsidRDefault="00EE6F18" w:rsidP="00AA20D9">
      <w:pPr>
        <w:pStyle w:val="Default"/>
        <w:numPr>
          <w:ilvl w:val="0"/>
          <w:numId w:val="4"/>
        </w:numPr>
        <w:tabs>
          <w:tab w:val="left" w:pos="270"/>
          <w:tab w:val="left" w:pos="720"/>
          <w:tab w:val="left" w:pos="225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0330D0">
        <w:rPr>
          <w:rFonts w:ascii="Times New Roman" w:hAnsi="Times New Roman"/>
          <w:sz w:val="16"/>
          <w:szCs w:val="16"/>
        </w:rPr>
        <w:t xml:space="preserve">La qualité des alliages d’aluminium utilisés pour les </w:t>
      </w:r>
      <w:r w:rsidRPr="000330D0">
        <w:rPr>
          <w:rFonts w:ascii="Times New Roman" w:hAnsi="Times New Roman"/>
          <w:b/>
          <w:bCs/>
          <w:sz w:val="16"/>
          <w:szCs w:val="16"/>
        </w:rPr>
        <w:t>mâts</w:t>
      </w:r>
      <w:r w:rsidRPr="000330D0">
        <w:rPr>
          <w:rFonts w:ascii="Times New Roman" w:hAnsi="Times New Roman"/>
          <w:sz w:val="16"/>
          <w:szCs w:val="16"/>
        </w:rPr>
        <w:t xml:space="preserve"> et les </w:t>
      </w:r>
      <w:r w:rsidRPr="000330D0">
        <w:rPr>
          <w:rFonts w:ascii="Times New Roman" w:hAnsi="Times New Roman"/>
          <w:b/>
          <w:bCs/>
          <w:sz w:val="16"/>
          <w:szCs w:val="16"/>
        </w:rPr>
        <w:t>bômes</w:t>
      </w:r>
      <w:r w:rsidRPr="000330D0">
        <w:rPr>
          <w:rFonts w:ascii="Times New Roman" w:hAnsi="Times New Roman"/>
          <w:sz w:val="16"/>
          <w:szCs w:val="16"/>
        </w:rPr>
        <w:t xml:space="preserve"> est conforme à celles énumérées en F.3.1 et F.4.1, et les tolérances d’épaisseur définies en F.3.4 et F.4.5 sont respectées. </w:t>
      </w:r>
    </w:p>
    <w:p w:rsidR="007D4209" w:rsidRPr="000330D0" w:rsidRDefault="00EE6F18" w:rsidP="00AA20D9">
      <w:pPr>
        <w:pStyle w:val="Default"/>
        <w:numPr>
          <w:ilvl w:val="0"/>
          <w:numId w:val="4"/>
        </w:numPr>
        <w:tabs>
          <w:tab w:val="left" w:pos="270"/>
          <w:tab w:val="left" w:pos="720"/>
          <w:tab w:val="left" w:pos="2250"/>
        </w:tabs>
        <w:spacing w:after="240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0330D0">
        <w:rPr>
          <w:rFonts w:ascii="Times New Roman" w:hAnsi="Times New Roman"/>
          <w:sz w:val="16"/>
          <w:szCs w:val="16"/>
        </w:rPr>
        <w:t xml:space="preserve">Tout poids fixé au </w:t>
      </w:r>
      <w:r w:rsidRPr="000330D0">
        <w:rPr>
          <w:rFonts w:ascii="Times New Roman" w:hAnsi="Times New Roman"/>
          <w:b/>
          <w:bCs/>
          <w:sz w:val="16"/>
          <w:szCs w:val="16"/>
        </w:rPr>
        <w:t>mât</w:t>
      </w:r>
      <w:r w:rsidRPr="000330D0">
        <w:rPr>
          <w:rFonts w:ascii="Times New Roman" w:hAnsi="Times New Roman"/>
          <w:sz w:val="16"/>
          <w:szCs w:val="16"/>
        </w:rPr>
        <w:t xml:space="preserve"> au-dessus du </w:t>
      </w:r>
      <w:r w:rsidRPr="000330D0">
        <w:rPr>
          <w:rFonts w:ascii="Times New Roman" w:hAnsi="Times New Roman"/>
          <w:b/>
          <w:bCs/>
          <w:sz w:val="16"/>
          <w:szCs w:val="16"/>
        </w:rPr>
        <w:t>point inférieur</w:t>
      </w:r>
      <w:r w:rsidRPr="000330D0">
        <w:rPr>
          <w:rFonts w:ascii="Times New Roman" w:hAnsi="Times New Roman"/>
          <w:sz w:val="16"/>
          <w:szCs w:val="16"/>
        </w:rPr>
        <w:t xml:space="preserve"> est d’une densité supérieure à 8 000 kg/m</w:t>
      </w:r>
      <w:r w:rsidRPr="000330D0">
        <w:rPr>
          <w:rFonts w:ascii="Times New Roman" w:hAnsi="Times New Roman"/>
          <w:sz w:val="16"/>
          <w:szCs w:val="16"/>
          <w:vertAlign w:val="superscript"/>
        </w:rPr>
        <w:t>3</w:t>
      </w:r>
      <w:r w:rsidRPr="000330D0">
        <w:rPr>
          <w:rFonts w:ascii="Times New Roman" w:hAnsi="Times New Roman"/>
          <w:sz w:val="16"/>
          <w:szCs w:val="16"/>
        </w:rPr>
        <w:t>.</w:t>
      </w:r>
    </w:p>
    <w:p w:rsidR="00EC6DCC" w:rsidRPr="000330D0" w:rsidRDefault="00EE6F18" w:rsidP="00AA20D9">
      <w:pPr>
        <w:pStyle w:val="Defaul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330D0">
        <w:rPr>
          <w:rFonts w:ascii="Times New Roman" w:hAnsi="Times New Roman"/>
          <w:sz w:val="16"/>
          <w:szCs w:val="16"/>
        </w:rPr>
        <w:t xml:space="preserve">Je m’engage à conserver ce </w:t>
      </w:r>
      <w:r w:rsidRPr="000330D0">
        <w:rPr>
          <w:rFonts w:ascii="Times New Roman" w:hAnsi="Times New Roman"/>
          <w:b/>
          <w:bCs/>
          <w:sz w:val="16"/>
          <w:szCs w:val="16"/>
        </w:rPr>
        <w:t>bateau</w:t>
      </w:r>
      <w:r w:rsidRPr="000330D0">
        <w:rPr>
          <w:rFonts w:ascii="Times New Roman" w:hAnsi="Times New Roman"/>
          <w:sz w:val="16"/>
          <w:szCs w:val="16"/>
        </w:rPr>
        <w:t xml:space="preserve"> conforme aux</w:t>
      </w:r>
      <w:r w:rsidRPr="000330D0">
        <w:rPr>
          <w:rFonts w:ascii="Times New Roman" w:hAnsi="Times New Roman"/>
          <w:b/>
          <w:bCs/>
          <w:sz w:val="16"/>
          <w:szCs w:val="16"/>
        </w:rPr>
        <w:t xml:space="preserve"> règles de classe</w:t>
      </w:r>
      <w:r w:rsidRPr="000330D0">
        <w:rPr>
          <w:rFonts w:ascii="Times New Roman" w:hAnsi="Times New Roman"/>
          <w:sz w:val="16"/>
          <w:szCs w:val="16"/>
        </w:rPr>
        <w:t xml:space="preserve"> et à ce que toutes les modifications ou réparations de l’équipement couvert par les listes de contrôle du </w:t>
      </w:r>
      <w:r w:rsidRPr="000330D0">
        <w:rPr>
          <w:rFonts w:ascii="Times New Roman" w:hAnsi="Times New Roman"/>
          <w:b/>
          <w:bCs/>
          <w:sz w:val="16"/>
          <w:szCs w:val="16"/>
        </w:rPr>
        <w:t>formulaire de mesure pour certification</w:t>
      </w:r>
      <w:r w:rsidRPr="000330D0">
        <w:rPr>
          <w:rFonts w:ascii="Times New Roman" w:hAnsi="Times New Roman"/>
          <w:sz w:val="16"/>
          <w:szCs w:val="16"/>
        </w:rPr>
        <w:t xml:space="preserve"> soient vérifiées par un </w:t>
      </w:r>
      <w:r w:rsidRPr="000330D0">
        <w:rPr>
          <w:rFonts w:ascii="Times New Roman" w:hAnsi="Times New Roman"/>
          <w:b/>
          <w:bCs/>
          <w:sz w:val="16"/>
          <w:szCs w:val="16"/>
        </w:rPr>
        <w:t>mesureur officiel</w:t>
      </w:r>
      <w:r w:rsidRPr="000330D0">
        <w:rPr>
          <w:rFonts w:ascii="Times New Roman" w:hAnsi="Times New Roman"/>
          <w:sz w:val="16"/>
          <w:szCs w:val="16"/>
        </w:rPr>
        <w:t xml:space="preserve"> avant utilisation.</w:t>
      </w:r>
    </w:p>
    <w:p w:rsidR="000B5933" w:rsidRPr="000B5933" w:rsidRDefault="000B5933" w:rsidP="000B5933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AB7933" w:rsidRPr="00355005" w:rsidRDefault="00EE6F18" w:rsidP="00AB7933">
      <w:pPr>
        <w:pStyle w:val="Default"/>
        <w:tabs>
          <w:tab w:val="left" w:pos="993"/>
          <w:tab w:val="left" w:pos="2250"/>
          <w:tab w:val="left" w:pos="5670"/>
          <w:tab w:val="left" w:pos="6237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Signature</w:t>
      </w:r>
      <w:r>
        <w:rPr>
          <w:rFonts w:ascii="Times New Roman" w:hAnsi="Times New Roman"/>
          <w:sz w:val="18"/>
          <w:szCs w:val="18"/>
        </w:rPr>
        <w:tab/>
        <w:t>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Date</w:t>
      </w:r>
      <w:r>
        <w:rPr>
          <w:rFonts w:ascii="Times New Roman" w:hAnsi="Times New Roman"/>
          <w:sz w:val="18"/>
          <w:szCs w:val="18"/>
        </w:rPr>
        <w:tab/>
        <w:t>.......................................</w:t>
      </w:r>
    </w:p>
    <w:p w:rsidR="00AB7933" w:rsidRDefault="00EE6F18" w:rsidP="00AB7933">
      <w:pPr>
        <w:pStyle w:val="Default"/>
        <w:tabs>
          <w:tab w:val="left" w:pos="450"/>
          <w:tab w:val="left" w:pos="1260"/>
          <w:tab w:val="left" w:pos="2250"/>
        </w:tabs>
        <w:spacing w:before="240" w:after="1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DÉCLARATION DU </w:t>
      </w:r>
      <w:r>
        <w:rPr>
          <w:rFonts w:ascii="Times New Roman" w:hAnsi="Times New Roman"/>
          <w:b/>
          <w:sz w:val="18"/>
          <w:szCs w:val="18"/>
        </w:rPr>
        <w:t>MESUREUR OFFICIEL</w:t>
      </w:r>
    </w:p>
    <w:p w:rsidR="00AB7933" w:rsidRPr="00AB2544" w:rsidRDefault="00EE6F18" w:rsidP="00AA20D9">
      <w:pPr>
        <w:pStyle w:val="Default"/>
        <w:tabs>
          <w:tab w:val="left" w:pos="450"/>
          <w:tab w:val="left" w:pos="1260"/>
          <w:tab w:val="left" w:pos="2250"/>
        </w:tabs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 w:rsidRPr="000330D0">
        <w:rPr>
          <w:rFonts w:ascii="Times New Roman" w:hAnsi="Times New Roman"/>
          <w:sz w:val="16"/>
          <w:szCs w:val="16"/>
        </w:rPr>
        <w:t xml:space="preserve">Je confirme avoir vérifié la conformité du </w:t>
      </w:r>
      <w:r w:rsidRPr="000330D0">
        <w:rPr>
          <w:rFonts w:ascii="Times New Roman" w:hAnsi="Times New Roman"/>
          <w:b/>
          <w:bCs/>
          <w:sz w:val="16"/>
          <w:szCs w:val="16"/>
        </w:rPr>
        <w:t>bateau</w:t>
      </w:r>
      <w:r w:rsidRPr="000330D0">
        <w:rPr>
          <w:rFonts w:ascii="Times New Roman" w:hAnsi="Times New Roman"/>
          <w:sz w:val="16"/>
          <w:szCs w:val="16"/>
        </w:rPr>
        <w:t xml:space="preserve"> aux </w:t>
      </w:r>
      <w:r w:rsidRPr="000330D0">
        <w:rPr>
          <w:rFonts w:ascii="Times New Roman" w:hAnsi="Times New Roman"/>
          <w:b/>
          <w:bCs/>
          <w:sz w:val="16"/>
          <w:szCs w:val="16"/>
        </w:rPr>
        <w:t>règles de classe</w:t>
      </w:r>
      <w:r w:rsidRPr="000330D0">
        <w:rPr>
          <w:rFonts w:ascii="Times New Roman" w:hAnsi="Times New Roman"/>
          <w:sz w:val="16"/>
          <w:szCs w:val="16"/>
        </w:rPr>
        <w:t xml:space="preserve"> un mètre international en utilisant les listes de contrôle du </w:t>
      </w:r>
      <w:r w:rsidRPr="000330D0">
        <w:rPr>
          <w:rFonts w:ascii="Times New Roman" w:hAnsi="Times New Roman"/>
          <w:b/>
          <w:bCs/>
          <w:sz w:val="16"/>
          <w:szCs w:val="16"/>
        </w:rPr>
        <w:t>formulaire de mesure pour certification</w:t>
      </w:r>
      <w:r w:rsidRPr="000330D0">
        <w:rPr>
          <w:rFonts w:ascii="Times New Roman" w:hAnsi="Times New Roman"/>
          <w:sz w:val="16"/>
          <w:szCs w:val="16"/>
        </w:rPr>
        <w:t xml:space="preserve">, que les informations requises par les </w:t>
      </w:r>
      <w:r w:rsidRPr="000330D0">
        <w:rPr>
          <w:rFonts w:ascii="Times New Roman" w:hAnsi="Times New Roman"/>
          <w:b/>
          <w:bCs/>
          <w:sz w:val="16"/>
          <w:szCs w:val="16"/>
        </w:rPr>
        <w:t>règles de classe</w:t>
      </w:r>
      <w:r w:rsidRPr="000330D0">
        <w:rPr>
          <w:rFonts w:ascii="Times New Roman" w:hAnsi="Times New Roman"/>
          <w:sz w:val="16"/>
          <w:szCs w:val="16"/>
        </w:rPr>
        <w:t xml:space="preserve"> 1 mètre international pour la certification reportées dans le présent formulaire sont correctes, et qu’à ma connaissance, le </w:t>
      </w:r>
      <w:r w:rsidRPr="000330D0">
        <w:rPr>
          <w:rFonts w:ascii="Times New Roman" w:hAnsi="Times New Roman"/>
          <w:b/>
          <w:bCs/>
          <w:sz w:val="16"/>
          <w:szCs w:val="16"/>
        </w:rPr>
        <w:t>bateau</w:t>
      </w:r>
      <w:r w:rsidRPr="000330D0">
        <w:rPr>
          <w:rFonts w:ascii="Times New Roman" w:hAnsi="Times New Roman"/>
          <w:sz w:val="16"/>
          <w:szCs w:val="16"/>
        </w:rPr>
        <w:t xml:space="preserve"> est conforme à toutes les </w:t>
      </w:r>
      <w:r w:rsidRPr="000330D0">
        <w:rPr>
          <w:rFonts w:ascii="Times New Roman" w:hAnsi="Times New Roman"/>
          <w:b/>
          <w:bCs/>
          <w:sz w:val="16"/>
          <w:szCs w:val="16"/>
        </w:rPr>
        <w:t>règles de classe</w:t>
      </w:r>
      <w:r w:rsidRPr="000330D0">
        <w:rPr>
          <w:rFonts w:ascii="Times New Roman" w:hAnsi="Times New Roman"/>
          <w:sz w:val="16"/>
          <w:szCs w:val="16"/>
        </w:rPr>
        <w:t xml:space="preserve">, qu’elles fassent ou non l’objet de la liste de contrôle </w:t>
      </w:r>
      <w:r w:rsidRPr="000330D0">
        <w:rPr>
          <w:rFonts w:ascii="Times New Roman" w:hAnsi="Times New Roman"/>
          <w:b/>
          <w:bCs/>
          <w:sz w:val="16"/>
          <w:szCs w:val="16"/>
        </w:rPr>
        <w:t>Gréements</w:t>
      </w:r>
      <w:r w:rsidRPr="000330D0">
        <w:rPr>
          <w:rFonts w:ascii="Times New Roman" w:hAnsi="Times New Roman"/>
          <w:sz w:val="16"/>
          <w:szCs w:val="16"/>
        </w:rPr>
        <w:t xml:space="preserve"> et </w:t>
      </w:r>
      <w:r w:rsidRPr="000330D0">
        <w:rPr>
          <w:rFonts w:ascii="Times New Roman" w:hAnsi="Times New Roman"/>
          <w:b/>
          <w:bCs/>
          <w:sz w:val="16"/>
          <w:szCs w:val="16"/>
        </w:rPr>
        <w:t xml:space="preserve">voiles </w:t>
      </w:r>
      <w:r w:rsidRPr="000330D0">
        <w:rPr>
          <w:rFonts w:ascii="Times New Roman" w:hAnsi="Times New Roman"/>
          <w:sz w:val="16"/>
          <w:szCs w:val="16"/>
        </w:rPr>
        <w:t>du formulaire de</w:t>
      </w:r>
      <w:r w:rsidRPr="000330D0">
        <w:rPr>
          <w:rFonts w:ascii="Times New Roman" w:hAnsi="Times New Roman"/>
          <w:b/>
          <w:bCs/>
          <w:sz w:val="16"/>
          <w:szCs w:val="16"/>
        </w:rPr>
        <w:t xml:space="preserve"> mesure pour certification</w:t>
      </w:r>
      <w:r>
        <w:rPr>
          <w:rFonts w:ascii="Times New Roman" w:hAnsi="Times New Roman"/>
          <w:sz w:val="18"/>
          <w:szCs w:val="18"/>
        </w:rPr>
        <w:t>.</w:t>
      </w:r>
    </w:p>
    <w:p w:rsidR="00AB7933" w:rsidRDefault="00AB7933" w:rsidP="00AB7933">
      <w:pPr>
        <w:pStyle w:val="Default"/>
        <w:tabs>
          <w:tab w:val="left" w:pos="5529"/>
        </w:tabs>
        <w:spacing w:after="120"/>
        <w:rPr>
          <w:rFonts w:ascii="Times New Roman" w:hAnsi="Times New Roman" w:cs="Times New Roman"/>
          <w:sz w:val="18"/>
          <w:szCs w:val="18"/>
        </w:rPr>
      </w:pPr>
    </w:p>
    <w:p w:rsidR="00AB7933" w:rsidRPr="000B5933" w:rsidRDefault="00EE6F18" w:rsidP="00AB7933">
      <w:pPr>
        <w:pStyle w:val="Default"/>
        <w:tabs>
          <w:tab w:val="left" w:pos="5529"/>
        </w:tabs>
        <w:spacing w:after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Nom du </w:t>
      </w:r>
      <w:r>
        <w:rPr>
          <w:rFonts w:ascii="Times New Roman" w:hAnsi="Times New Roman"/>
          <w:b/>
          <w:sz w:val="18"/>
          <w:szCs w:val="18"/>
        </w:rPr>
        <w:t>mesureur officiel</w:t>
      </w:r>
      <w:r>
        <w:rPr>
          <w:rFonts w:ascii="Times New Roman" w:hAnsi="Times New Roman"/>
          <w:sz w:val="18"/>
          <w:szCs w:val="18"/>
        </w:rPr>
        <w:t xml:space="preserve"> (Lettres majuscules)  </w:t>
      </w:r>
      <w:r>
        <w:rPr>
          <w:rFonts w:ascii="Times New Roman" w:hAnsi="Times New Roman"/>
          <w:sz w:val="18"/>
          <w:szCs w:val="18"/>
        </w:rPr>
        <w:tab/>
        <w:t xml:space="preserve">Autorité nationale membre de WS  </w:t>
      </w:r>
    </w:p>
    <w:p w:rsidR="00AB7933" w:rsidRPr="00335F87" w:rsidRDefault="00EE6F18" w:rsidP="00AB7933">
      <w:pPr>
        <w:pStyle w:val="Default"/>
        <w:tabs>
          <w:tab w:val="left" w:pos="993"/>
          <w:tab w:val="left" w:pos="2250"/>
          <w:tab w:val="left" w:pos="3686"/>
          <w:tab w:val="left" w:pos="5670"/>
          <w:tab w:val="left" w:pos="6237"/>
          <w:tab w:val="left" w:pos="9072"/>
        </w:tabs>
        <w:spacing w:after="240"/>
        <w:rPr>
          <w:rFonts w:ascii="Times New Roman" w:hAnsi="Times New Roman" w:cs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  <w:r>
        <w:rPr>
          <w:rFonts w:ascii="Times New Roman" w:hAnsi="Times New Roman"/>
          <w:sz w:val="18"/>
          <w:szCs w:val="18"/>
          <w:u w:val="single"/>
        </w:rPr>
        <w:tab/>
      </w:r>
    </w:p>
    <w:p w:rsidR="00D247E0" w:rsidRPr="00AB7933" w:rsidRDefault="00EE6F18" w:rsidP="00AB7933">
      <w:pPr>
        <w:pStyle w:val="Default"/>
        <w:tabs>
          <w:tab w:val="left" w:pos="993"/>
          <w:tab w:val="left" w:pos="2250"/>
          <w:tab w:val="left" w:pos="5670"/>
          <w:tab w:val="left" w:pos="6237"/>
        </w:tabs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Signature</w:t>
      </w:r>
      <w:r>
        <w:rPr>
          <w:rFonts w:ascii="Times New Roman" w:hAnsi="Times New Roman"/>
          <w:sz w:val="18"/>
          <w:szCs w:val="18"/>
        </w:rPr>
        <w:tab/>
        <w:t>....................................................</w:t>
      </w:r>
      <w:r>
        <w:rPr>
          <w:rFonts w:ascii="Times New Roman" w:hAnsi="Times New Roman"/>
          <w:sz w:val="18"/>
          <w:szCs w:val="18"/>
        </w:rPr>
        <w:tab/>
        <w:t>Date</w:t>
      </w:r>
      <w:r>
        <w:rPr>
          <w:rFonts w:ascii="Times New Roman" w:hAnsi="Times New Roman"/>
          <w:sz w:val="18"/>
          <w:szCs w:val="18"/>
        </w:rPr>
        <w:tab/>
        <w:t>.......................................</w:t>
      </w:r>
    </w:p>
    <w:sectPr w:rsidR="00D247E0" w:rsidRPr="00AB7933" w:rsidSect="00CF0515">
      <w:headerReference w:type="default" r:id="rId7"/>
      <w:footerReference w:type="default" r:id="rId8"/>
      <w:type w:val="continuous"/>
      <w:pgSz w:w="11906" w:h="16838"/>
      <w:pgMar w:top="147" w:right="566" w:bottom="720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D0" w:rsidRDefault="00A647D0">
      <w:pPr>
        <w:spacing w:after="0" w:line="240" w:lineRule="auto"/>
      </w:pPr>
      <w:r>
        <w:separator/>
      </w:r>
    </w:p>
  </w:endnote>
  <w:endnote w:type="continuationSeparator" w:id="0">
    <w:p w:rsidR="00A647D0" w:rsidRDefault="00A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56" w:rsidRDefault="00EE6F18" w:rsidP="00F16856">
    <w:pPr>
      <w:pStyle w:val="Pieddepage"/>
      <w:tabs>
        <w:tab w:val="clear" w:pos="4513"/>
        <w:tab w:val="center" w:pos="1985"/>
      </w:tabs>
    </w:pPr>
    <w:r>
      <w:t>En vigueur le 1</w:t>
    </w:r>
    <w:r>
      <w:rPr>
        <w:vertAlign w:val="superscript"/>
      </w:rPr>
      <w:t>er</w:t>
    </w:r>
    <w:r>
      <w:t> mars 2018</w:t>
    </w:r>
  </w:p>
  <w:p w:rsidR="00F16856" w:rsidRDefault="00F16856" w:rsidP="00F16856">
    <w:pPr>
      <w:pStyle w:val="Pieddepage"/>
      <w:tabs>
        <w:tab w:val="clear" w:pos="4513"/>
        <w:tab w:val="center" w:pos="1985"/>
      </w:tabs>
    </w:pPr>
  </w:p>
  <w:p w:rsidR="00F16856" w:rsidRDefault="00EE6F18" w:rsidP="00F16856">
    <w:pPr>
      <w:pStyle w:val="Pieddepage"/>
      <w:tabs>
        <w:tab w:val="clear" w:pos="4513"/>
      </w:tabs>
      <w:jc w:val="center"/>
    </w:pPr>
    <w:r>
      <w:t>Classe Un mètre international – Formulaire de mesure pour certification – Gréements supplémentaires</w:t>
    </w:r>
  </w:p>
  <w:p w:rsidR="00F16856" w:rsidRDefault="00F16856" w:rsidP="00F16856">
    <w:pPr>
      <w:pStyle w:val="Pieddepage"/>
    </w:pPr>
  </w:p>
  <w:p w:rsidR="00F16856" w:rsidRDefault="00EE6F18" w:rsidP="00F16856">
    <w:pPr>
      <w:pStyle w:val="Pieddepage"/>
      <w:tabs>
        <w:tab w:val="clear" w:pos="4513"/>
      </w:tabs>
    </w:pPr>
    <w:r>
      <w:t xml:space="preserve">Page </w:t>
    </w:r>
    <w:r w:rsidR="0075180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751800">
      <w:rPr>
        <w:b/>
        <w:sz w:val="24"/>
        <w:szCs w:val="24"/>
      </w:rPr>
      <w:fldChar w:fldCharType="separate"/>
    </w:r>
    <w:r w:rsidR="00E76FD3">
      <w:rPr>
        <w:b/>
        <w:noProof/>
      </w:rPr>
      <w:t>1</w:t>
    </w:r>
    <w:r w:rsidR="00751800">
      <w:rPr>
        <w:b/>
        <w:sz w:val="24"/>
        <w:szCs w:val="24"/>
      </w:rPr>
      <w:fldChar w:fldCharType="end"/>
    </w:r>
    <w:r>
      <w:t xml:space="preserve"> of </w:t>
    </w:r>
    <w:r w:rsidR="0075180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751800">
      <w:rPr>
        <w:b/>
        <w:sz w:val="24"/>
        <w:szCs w:val="24"/>
      </w:rPr>
      <w:fldChar w:fldCharType="separate"/>
    </w:r>
    <w:r w:rsidR="00E76FD3">
      <w:rPr>
        <w:b/>
        <w:noProof/>
      </w:rPr>
      <w:t>1</w:t>
    </w:r>
    <w:r w:rsidR="00751800">
      <w:rPr>
        <w:b/>
        <w:sz w:val="24"/>
        <w:szCs w:val="24"/>
      </w:rPr>
      <w:fldChar w:fldCharType="end"/>
    </w:r>
    <w:r>
      <w:rPr>
        <w:b/>
        <w:sz w:val="24"/>
        <w:szCs w:val="24"/>
      </w:rPr>
      <w:tab/>
    </w:r>
    <w:r>
      <w:t>©IOMICA</w:t>
    </w:r>
  </w:p>
  <w:p w:rsidR="00F16856" w:rsidRPr="00F16856" w:rsidRDefault="00F16856" w:rsidP="00F16856">
    <w:pPr>
      <w:pStyle w:val="Pieddepage"/>
      <w:tabs>
        <w:tab w:val="clear" w:pos="451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D0" w:rsidRDefault="00A647D0">
      <w:pPr>
        <w:spacing w:after="0" w:line="240" w:lineRule="auto"/>
      </w:pPr>
      <w:r>
        <w:separator/>
      </w:r>
    </w:p>
  </w:footnote>
  <w:footnote w:type="continuationSeparator" w:id="0">
    <w:p w:rsidR="00A647D0" w:rsidRDefault="00A6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9A" w:rsidRDefault="00CF0515" w:rsidP="000D6B18">
    <w:pPr>
      <w:pStyle w:val="En-tte"/>
      <w:tabs>
        <w:tab w:val="clear" w:pos="4513"/>
        <w:tab w:val="clear" w:pos="9026"/>
        <w:tab w:val="center" w:pos="5017"/>
      </w:tabs>
    </w:pPr>
    <w:r>
      <w:tab/>
    </w:r>
    <w:r w:rsidR="0074748D">
      <w:rPr>
        <w:noProof/>
        <w:lang w:eastAsia="fr-FR"/>
      </w:rPr>
      <w:drawing>
        <wp:inline distT="0" distB="0" distL="0" distR="0">
          <wp:extent cx="523875" cy="523875"/>
          <wp:effectExtent l="0" t="0" r="9525" b="9525"/>
          <wp:docPr id="1" name="Picture 4" descr="IOM Insig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OM Insig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D6A67" w:rsidRDefault="000D6A6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3BE6"/>
    <w:multiLevelType w:val="hybridMultilevel"/>
    <w:tmpl w:val="74067882"/>
    <w:lvl w:ilvl="0" w:tplc="66203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2EE8902" w:tentative="1">
      <w:start w:val="1"/>
      <w:numFmt w:val="lowerLetter"/>
      <w:lvlText w:val="%2."/>
      <w:lvlJc w:val="left"/>
      <w:pPr>
        <w:ind w:left="1440" w:hanging="360"/>
      </w:pPr>
    </w:lvl>
    <w:lvl w:ilvl="2" w:tplc="B95EB93E" w:tentative="1">
      <w:start w:val="1"/>
      <w:numFmt w:val="lowerRoman"/>
      <w:lvlText w:val="%3."/>
      <w:lvlJc w:val="right"/>
      <w:pPr>
        <w:ind w:left="2160" w:hanging="180"/>
      </w:pPr>
    </w:lvl>
    <w:lvl w:ilvl="3" w:tplc="25E2ABDE" w:tentative="1">
      <w:start w:val="1"/>
      <w:numFmt w:val="decimal"/>
      <w:lvlText w:val="%4."/>
      <w:lvlJc w:val="left"/>
      <w:pPr>
        <w:ind w:left="2880" w:hanging="360"/>
      </w:pPr>
    </w:lvl>
    <w:lvl w:ilvl="4" w:tplc="1996D1F6" w:tentative="1">
      <w:start w:val="1"/>
      <w:numFmt w:val="lowerLetter"/>
      <w:lvlText w:val="%5."/>
      <w:lvlJc w:val="left"/>
      <w:pPr>
        <w:ind w:left="3600" w:hanging="360"/>
      </w:pPr>
    </w:lvl>
    <w:lvl w:ilvl="5" w:tplc="69D0DC62" w:tentative="1">
      <w:start w:val="1"/>
      <w:numFmt w:val="lowerRoman"/>
      <w:lvlText w:val="%6."/>
      <w:lvlJc w:val="right"/>
      <w:pPr>
        <w:ind w:left="4320" w:hanging="180"/>
      </w:pPr>
    </w:lvl>
    <w:lvl w:ilvl="6" w:tplc="4D7E63EA" w:tentative="1">
      <w:start w:val="1"/>
      <w:numFmt w:val="decimal"/>
      <w:lvlText w:val="%7."/>
      <w:lvlJc w:val="left"/>
      <w:pPr>
        <w:ind w:left="5040" w:hanging="360"/>
      </w:pPr>
    </w:lvl>
    <w:lvl w:ilvl="7" w:tplc="A59E2F08" w:tentative="1">
      <w:start w:val="1"/>
      <w:numFmt w:val="lowerLetter"/>
      <w:lvlText w:val="%8."/>
      <w:lvlJc w:val="left"/>
      <w:pPr>
        <w:ind w:left="5760" w:hanging="360"/>
      </w:pPr>
    </w:lvl>
    <w:lvl w:ilvl="8" w:tplc="C7E65E1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3091"/>
    <w:multiLevelType w:val="hybridMultilevel"/>
    <w:tmpl w:val="7E4CB130"/>
    <w:lvl w:ilvl="0" w:tplc="AD729470">
      <w:start w:val="1"/>
      <w:numFmt w:val="decimal"/>
      <w:lvlText w:val="%1"/>
      <w:lvlJc w:val="left"/>
      <w:pPr>
        <w:ind w:left="2268" w:hanging="1260"/>
      </w:pPr>
      <w:rPr>
        <w:rFonts w:hint="default"/>
        <w:b/>
      </w:rPr>
    </w:lvl>
    <w:lvl w:ilvl="1" w:tplc="2FDC74D4" w:tentative="1">
      <w:start w:val="1"/>
      <w:numFmt w:val="lowerLetter"/>
      <w:lvlText w:val="%2."/>
      <w:lvlJc w:val="left"/>
      <w:pPr>
        <w:ind w:left="2088" w:hanging="360"/>
      </w:pPr>
    </w:lvl>
    <w:lvl w:ilvl="2" w:tplc="71BA4D36" w:tentative="1">
      <w:start w:val="1"/>
      <w:numFmt w:val="lowerRoman"/>
      <w:lvlText w:val="%3."/>
      <w:lvlJc w:val="right"/>
      <w:pPr>
        <w:ind w:left="2808" w:hanging="180"/>
      </w:pPr>
    </w:lvl>
    <w:lvl w:ilvl="3" w:tplc="9200B328" w:tentative="1">
      <w:start w:val="1"/>
      <w:numFmt w:val="decimal"/>
      <w:lvlText w:val="%4."/>
      <w:lvlJc w:val="left"/>
      <w:pPr>
        <w:ind w:left="3528" w:hanging="360"/>
      </w:pPr>
    </w:lvl>
    <w:lvl w:ilvl="4" w:tplc="8EC49586" w:tentative="1">
      <w:start w:val="1"/>
      <w:numFmt w:val="lowerLetter"/>
      <w:lvlText w:val="%5."/>
      <w:lvlJc w:val="left"/>
      <w:pPr>
        <w:ind w:left="4248" w:hanging="360"/>
      </w:pPr>
    </w:lvl>
    <w:lvl w:ilvl="5" w:tplc="D7BAB156" w:tentative="1">
      <w:start w:val="1"/>
      <w:numFmt w:val="lowerRoman"/>
      <w:lvlText w:val="%6."/>
      <w:lvlJc w:val="right"/>
      <w:pPr>
        <w:ind w:left="4968" w:hanging="180"/>
      </w:pPr>
    </w:lvl>
    <w:lvl w:ilvl="6" w:tplc="AAB4671C" w:tentative="1">
      <w:start w:val="1"/>
      <w:numFmt w:val="decimal"/>
      <w:lvlText w:val="%7."/>
      <w:lvlJc w:val="left"/>
      <w:pPr>
        <w:ind w:left="5688" w:hanging="360"/>
      </w:pPr>
    </w:lvl>
    <w:lvl w:ilvl="7" w:tplc="FA3C791C" w:tentative="1">
      <w:start w:val="1"/>
      <w:numFmt w:val="lowerLetter"/>
      <w:lvlText w:val="%8."/>
      <w:lvlJc w:val="left"/>
      <w:pPr>
        <w:ind w:left="6408" w:hanging="360"/>
      </w:pPr>
    </w:lvl>
    <w:lvl w:ilvl="8" w:tplc="BBD0CC08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">
    <w:nsid w:val="54BD29C6"/>
    <w:multiLevelType w:val="hybridMultilevel"/>
    <w:tmpl w:val="96C6A64E"/>
    <w:lvl w:ilvl="0" w:tplc="EE00FF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72A7F8" w:tentative="1">
      <w:start w:val="1"/>
      <w:numFmt w:val="lowerLetter"/>
      <w:lvlText w:val="%2."/>
      <w:lvlJc w:val="left"/>
      <w:pPr>
        <w:ind w:left="1440" w:hanging="360"/>
      </w:pPr>
    </w:lvl>
    <w:lvl w:ilvl="2" w:tplc="5C0E09E0" w:tentative="1">
      <w:start w:val="1"/>
      <w:numFmt w:val="lowerRoman"/>
      <w:lvlText w:val="%3."/>
      <w:lvlJc w:val="right"/>
      <w:pPr>
        <w:ind w:left="2160" w:hanging="180"/>
      </w:pPr>
    </w:lvl>
    <w:lvl w:ilvl="3" w:tplc="334C64F6" w:tentative="1">
      <w:start w:val="1"/>
      <w:numFmt w:val="decimal"/>
      <w:lvlText w:val="%4."/>
      <w:lvlJc w:val="left"/>
      <w:pPr>
        <w:ind w:left="2880" w:hanging="360"/>
      </w:pPr>
    </w:lvl>
    <w:lvl w:ilvl="4" w:tplc="BC5E0DD8" w:tentative="1">
      <w:start w:val="1"/>
      <w:numFmt w:val="lowerLetter"/>
      <w:lvlText w:val="%5."/>
      <w:lvlJc w:val="left"/>
      <w:pPr>
        <w:ind w:left="3600" w:hanging="360"/>
      </w:pPr>
    </w:lvl>
    <w:lvl w:ilvl="5" w:tplc="8CF6595C" w:tentative="1">
      <w:start w:val="1"/>
      <w:numFmt w:val="lowerRoman"/>
      <w:lvlText w:val="%6."/>
      <w:lvlJc w:val="right"/>
      <w:pPr>
        <w:ind w:left="4320" w:hanging="180"/>
      </w:pPr>
    </w:lvl>
    <w:lvl w:ilvl="6" w:tplc="7B3E8DB2" w:tentative="1">
      <w:start w:val="1"/>
      <w:numFmt w:val="decimal"/>
      <w:lvlText w:val="%7."/>
      <w:lvlJc w:val="left"/>
      <w:pPr>
        <w:ind w:left="5040" w:hanging="360"/>
      </w:pPr>
    </w:lvl>
    <w:lvl w:ilvl="7" w:tplc="78E206FE" w:tentative="1">
      <w:start w:val="1"/>
      <w:numFmt w:val="lowerLetter"/>
      <w:lvlText w:val="%8."/>
      <w:lvlJc w:val="left"/>
      <w:pPr>
        <w:ind w:left="5760" w:hanging="360"/>
      </w:pPr>
    </w:lvl>
    <w:lvl w:ilvl="8" w:tplc="BBE4B6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FF272E"/>
    <w:multiLevelType w:val="hybridMultilevel"/>
    <w:tmpl w:val="E3861AC6"/>
    <w:lvl w:ilvl="0" w:tplc="DF92917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FD98542E" w:tentative="1">
      <w:start w:val="1"/>
      <w:numFmt w:val="lowerLetter"/>
      <w:lvlText w:val="%2."/>
      <w:lvlJc w:val="left"/>
      <w:pPr>
        <w:ind w:left="1368" w:hanging="360"/>
      </w:pPr>
    </w:lvl>
    <w:lvl w:ilvl="2" w:tplc="BEAEC82A" w:tentative="1">
      <w:start w:val="1"/>
      <w:numFmt w:val="lowerRoman"/>
      <w:lvlText w:val="%3."/>
      <w:lvlJc w:val="right"/>
      <w:pPr>
        <w:ind w:left="2088" w:hanging="180"/>
      </w:pPr>
    </w:lvl>
    <w:lvl w:ilvl="3" w:tplc="7AA0A7AC" w:tentative="1">
      <w:start w:val="1"/>
      <w:numFmt w:val="decimal"/>
      <w:lvlText w:val="%4."/>
      <w:lvlJc w:val="left"/>
      <w:pPr>
        <w:ind w:left="2808" w:hanging="360"/>
      </w:pPr>
    </w:lvl>
    <w:lvl w:ilvl="4" w:tplc="04F6BC88" w:tentative="1">
      <w:start w:val="1"/>
      <w:numFmt w:val="lowerLetter"/>
      <w:lvlText w:val="%5."/>
      <w:lvlJc w:val="left"/>
      <w:pPr>
        <w:ind w:left="3528" w:hanging="360"/>
      </w:pPr>
    </w:lvl>
    <w:lvl w:ilvl="5" w:tplc="4902541C" w:tentative="1">
      <w:start w:val="1"/>
      <w:numFmt w:val="lowerRoman"/>
      <w:lvlText w:val="%6."/>
      <w:lvlJc w:val="right"/>
      <w:pPr>
        <w:ind w:left="4248" w:hanging="180"/>
      </w:pPr>
    </w:lvl>
    <w:lvl w:ilvl="6" w:tplc="1ABAD084" w:tentative="1">
      <w:start w:val="1"/>
      <w:numFmt w:val="decimal"/>
      <w:lvlText w:val="%7."/>
      <w:lvlJc w:val="left"/>
      <w:pPr>
        <w:ind w:left="4968" w:hanging="360"/>
      </w:pPr>
    </w:lvl>
    <w:lvl w:ilvl="7" w:tplc="CDCCC758" w:tentative="1">
      <w:start w:val="1"/>
      <w:numFmt w:val="lowerLetter"/>
      <w:lvlText w:val="%8."/>
      <w:lvlJc w:val="left"/>
      <w:pPr>
        <w:ind w:left="5688" w:hanging="360"/>
      </w:pPr>
    </w:lvl>
    <w:lvl w:ilvl="8" w:tplc="29DE9BBA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4"/>
  <w:hyphenationZone w:val="425"/>
  <w:drawingGridHorizontalSpacing w:val="9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C3895"/>
    <w:rsid w:val="000243EE"/>
    <w:rsid w:val="000330D0"/>
    <w:rsid w:val="00037A3A"/>
    <w:rsid w:val="000518AE"/>
    <w:rsid w:val="00071FD3"/>
    <w:rsid w:val="00073C22"/>
    <w:rsid w:val="00076BF6"/>
    <w:rsid w:val="000938FD"/>
    <w:rsid w:val="000962BC"/>
    <w:rsid w:val="000B5933"/>
    <w:rsid w:val="000D4D61"/>
    <w:rsid w:val="000D6A67"/>
    <w:rsid w:val="000D6B18"/>
    <w:rsid w:val="000D7061"/>
    <w:rsid w:val="000D739D"/>
    <w:rsid w:val="000E1AA1"/>
    <w:rsid w:val="000E3A98"/>
    <w:rsid w:val="000E7C92"/>
    <w:rsid w:val="001059F2"/>
    <w:rsid w:val="00120FF2"/>
    <w:rsid w:val="0012772E"/>
    <w:rsid w:val="00142028"/>
    <w:rsid w:val="001506C7"/>
    <w:rsid w:val="0015191E"/>
    <w:rsid w:val="00161A1F"/>
    <w:rsid w:val="00165FBF"/>
    <w:rsid w:val="00176F1A"/>
    <w:rsid w:val="00180314"/>
    <w:rsid w:val="00193C64"/>
    <w:rsid w:val="00196C18"/>
    <w:rsid w:val="001A4F60"/>
    <w:rsid w:val="001B292D"/>
    <w:rsid w:val="001C12F0"/>
    <w:rsid w:val="001C3BC5"/>
    <w:rsid w:val="001D6997"/>
    <w:rsid w:val="001E5192"/>
    <w:rsid w:val="00203F26"/>
    <w:rsid w:val="00207E60"/>
    <w:rsid w:val="00211C99"/>
    <w:rsid w:val="00251064"/>
    <w:rsid w:val="00270058"/>
    <w:rsid w:val="00274356"/>
    <w:rsid w:val="00292A7A"/>
    <w:rsid w:val="002A7725"/>
    <w:rsid w:val="002B2222"/>
    <w:rsid w:val="002C2075"/>
    <w:rsid w:val="002C282C"/>
    <w:rsid w:val="002C4DC7"/>
    <w:rsid w:val="002D42F7"/>
    <w:rsid w:val="002F7AB5"/>
    <w:rsid w:val="00307A0B"/>
    <w:rsid w:val="00317749"/>
    <w:rsid w:val="003258DF"/>
    <w:rsid w:val="0032594A"/>
    <w:rsid w:val="003314D1"/>
    <w:rsid w:val="00331FDE"/>
    <w:rsid w:val="00335F87"/>
    <w:rsid w:val="00354005"/>
    <w:rsid w:val="00355005"/>
    <w:rsid w:val="0036020E"/>
    <w:rsid w:val="00361580"/>
    <w:rsid w:val="00361B18"/>
    <w:rsid w:val="003628CC"/>
    <w:rsid w:val="00363887"/>
    <w:rsid w:val="003668CC"/>
    <w:rsid w:val="0036790C"/>
    <w:rsid w:val="003A46A2"/>
    <w:rsid w:val="003A53E7"/>
    <w:rsid w:val="003A5D0C"/>
    <w:rsid w:val="003C3D7C"/>
    <w:rsid w:val="003C7230"/>
    <w:rsid w:val="003D0300"/>
    <w:rsid w:val="003D750F"/>
    <w:rsid w:val="003E2FA3"/>
    <w:rsid w:val="003E5EC5"/>
    <w:rsid w:val="003F1290"/>
    <w:rsid w:val="003F7C06"/>
    <w:rsid w:val="0040255D"/>
    <w:rsid w:val="0040566B"/>
    <w:rsid w:val="00416219"/>
    <w:rsid w:val="004178DB"/>
    <w:rsid w:val="00417A5C"/>
    <w:rsid w:val="00417BAC"/>
    <w:rsid w:val="0043050B"/>
    <w:rsid w:val="00451F0A"/>
    <w:rsid w:val="004545DF"/>
    <w:rsid w:val="00483C5D"/>
    <w:rsid w:val="004869B5"/>
    <w:rsid w:val="004C7309"/>
    <w:rsid w:val="004D5DDD"/>
    <w:rsid w:val="004D7708"/>
    <w:rsid w:val="00503574"/>
    <w:rsid w:val="005217ED"/>
    <w:rsid w:val="00521DA3"/>
    <w:rsid w:val="005272BF"/>
    <w:rsid w:val="00562268"/>
    <w:rsid w:val="0056766A"/>
    <w:rsid w:val="00574D39"/>
    <w:rsid w:val="0059046A"/>
    <w:rsid w:val="005A5EBF"/>
    <w:rsid w:val="005C31B0"/>
    <w:rsid w:val="005C6789"/>
    <w:rsid w:val="005D008F"/>
    <w:rsid w:val="005D2943"/>
    <w:rsid w:val="005E18C8"/>
    <w:rsid w:val="005E6284"/>
    <w:rsid w:val="006204B3"/>
    <w:rsid w:val="00627040"/>
    <w:rsid w:val="006518F7"/>
    <w:rsid w:val="00656B06"/>
    <w:rsid w:val="00666AAC"/>
    <w:rsid w:val="0067796F"/>
    <w:rsid w:val="006861C7"/>
    <w:rsid w:val="00687E44"/>
    <w:rsid w:val="006A05A9"/>
    <w:rsid w:val="006A164F"/>
    <w:rsid w:val="006A5F2E"/>
    <w:rsid w:val="006C204F"/>
    <w:rsid w:val="006C3B5A"/>
    <w:rsid w:val="006E3984"/>
    <w:rsid w:val="006F5EC1"/>
    <w:rsid w:val="00703844"/>
    <w:rsid w:val="0070708E"/>
    <w:rsid w:val="00724A4F"/>
    <w:rsid w:val="00727684"/>
    <w:rsid w:val="00742080"/>
    <w:rsid w:val="0074748D"/>
    <w:rsid w:val="00747A4C"/>
    <w:rsid w:val="0075092F"/>
    <w:rsid w:val="00751800"/>
    <w:rsid w:val="00753D50"/>
    <w:rsid w:val="00756C17"/>
    <w:rsid w:val="0076135A"/>
    <w:rsid w:val="00772DA1"/>
    <w:rsid w:val="00776735"/>
    <w:rsid w:val="00782BE3"/>
    <w:rsid w:val="00790D19"/>
    <w:rsid w:val="00791366"/>
    <w:rsid w:val="007926B6"/>
    <w:rsid w:val="007B1760"/>
    <w:rsid w:val="007B35AC"/>
    <w:rsid w:val="007B5BDE"/>
    <w:rsid w:val="007D0E38"/>
    <w:rsid w:val="007D4209"/>
    <w:rsid w:val="007D605E"/>
    <w:rsid w:val="007D7510"/>
    <w:rsid w:val="007E3E8A"/>
    <w:rsid w:val="007F30E5"/>
    <w:rsid w:val="0080054B"/>
    <w:rsid w:val="00804AF4"/>
    <w:rsid w:val="00810338"/>
    <w:rsid w:val="00810A5D"/>
    <w:rsid w:val="008221C1"/>
    <w:rsid w:val="0083132B"/>
    <w:rsid w:val="00834155"/>
    <w:rsid w:val="00843C29"/>
    <w:rsid w:val="0084661C"/>
    <w:rsid w:val="00854765"/>
    <w:rsid w:val="00860C80"/>
    <w:rsid w:val="0086208E"/>
    <w:rsid w:val="00881F04"/>
    <w:rsid w:val="0088598B"/>
    <w:rsid w:val="008A385C"/>
    <w:rsid w:val="008B3A1D"/>
    <w:rsid w:val="008B6825"/>
    <w:rsid w:val="008C2674"/>
    <w:rsid w:val="008C6FC2"/>
    <w:rsid w:val="008E09BA"/>
    <w:rsid w:val="008F08C1"/>
    <w:rsid w:val="008F1AC0"/>
    <w:rsid w:val="009024D5"/>
    <w:rsid w:val="009045D2"/>
    <w:rsid w:val="009106DD"/>
    <w:rsid w:val="00911865"/>
    <w:rsid w:val="00914255"/>
    <w:rsid w:val="00914721"/>
    <w:rsid w:val="0093036E"/>
    <w:rsid w:val="0093439C"/>
    <w:rsid w:val="00937898"/>
    <w:rsid w:val="009436A1"/>
    <w:rsid w:val="00946D16"/>
    <w:rsid w:val="00955041"/>
    <w:rsid w:val="00961660"/>
    <w:rsid w:val="00971B4E"/>
    <w:rsid w:val="009A0D75"/>
    <w:rsid w:val="009A0F42"/>
    <w:rsid w:val="009C7FD8"/>
    <w:rsid w:val="009D4EBE"/>
    <w:rsid w:val="009D569D"/>
    <w:rsid w:val="009E5473"/>
    <w:rsid w:val="009F3130"/>
    <w:rsid w:val="009F5F47"/>
    <w:rsid w:val="00A04F14"/>
    <w:rsid w:val="00A161B4"/>
    <w:rsid w:val="00A1675B"/>
    <w:rsid w:val="00A23033"/>
    <w:rsid w:val="00A268AD"/>
    <w:rsid w:val="00A3022F"/>
    <w:rsid w:val="00A3287E"/>
    <w:rsid w:val="00A37460"/>
    <w:rsid w:val="00A569B2"/>
    <w:rsid w:val="00A57F7E"/>
    <w:rsid w:val="00A6397D"/>
    <w:rsid w:val="00A647D0"/>
    <w:rsid w:val="00A73BC0"/>
    <w:rsid w:val="00A74C6B"/>
    <w:rsid w:val="00A77A7D"/>
    <w:rsid w:val="00A86455"/>
    <w:rsid w:val="00AA20D9"/>
    <w:rsid w:val="00AA3806"/>
    <w:rsid w:val="00AA3876"/>
    <w:rsid w:val="00AB2544"/>
    <w:rsid w:val="00AB7933"/>
    <w:rsid w:val="00AC3895"/>
    <w:rsid w:val="00AD4930"/>
    <w:rsid w:val="00AD7B9F"/>
    <w:rsid w:val="00AE05A8"/>
    <w:rsid w:val="00AE2CE7"/>
    <w:rsid w:val="00AE4222"/>
    <w:rsid w:val="00AF01EA"/>
    <w:rsid w:val="00AF30E2"/>
    <w:rsid w:val="00AF4DEA"/>
    <w:rsid w:val="00AF5D01"/>
    <w:rsid w:val="00B11522"/>
    <w:rsid w:val="00B11F75"/>
    <w:rsid w:val="00B132DC"/>
    <w:rsid w:val="00B24AEA"/>
    <w:rsid w:val="00B254A1"/>
    <w:rsid w:val="00B350DC"/>
    <w:rsid w:val="00B425ED"/>
    <w:rsid w:val="00B53A1F"/>
    <w:rsid w:val="00B60D16"/>
    <w:rsid w:val="00B62E23"/>
    <w:rsid w:val="00B645DD"/>
    <w:rsid w:val="00B7140D"/>
    <w:rsid w:val="00B745FD"/>
    <w:rsid w:val="00B81144"/>
    <w:rsid w:val="00B822C0"/>
    <w:rsid w:val="00B82B1D"/>
    <w:rsid w:val="00B95310"/>
    <w:rsid w:val="00B978D3"/>
    <w:rsid w:val="00BA3594"/>
    <w:rsid w:val="00BA7624"/>
    <w:rsid w:val="00BB21F1"/>
    <w:rsid w:val="00BB28CE"/>
    <w:rsid w:val="00BB449A"/>
    <w:rsid w:val="00BB4567"/>
    <w:rsid w:val="00BB6424"/>
    <w:rsid w:val="00BC6605"/>
    <w:rsid w:val="00BE6E74"/>
    <w:rsid w:val="00BE75E0"/>
    <w:rsid w:val="00BF27BC"/>
    <w:rsid w:val="00C027E3"/>
    <w:rsid w:val="00C06B26"/>
    <w:rsid w:val="00C17334"/>
    <w:rsid w:val="00C243A3"/>
    <w:rsid w:val="00C52AD3"/>
    <w:rsid w:val="00C57563"/>
    <w:rsid w:val="00C667DE"/>
    <w:rsid w:val="00C70B98"/>
    <w:rsid w:val="00C72F65"/>
    <w:rsid w:val="00C7575B"/>
    <w:rsid w:val="00C80601"/>
    <w:rsid w:val="00CA0DFE"/>
    <w:rsid w:val="00CA1ED9"/>
    <w:rsid w:val="00CA6F5B"/>
    <w:rsid w:val="00CC5A89"/>
    <w:rsid w:val="00CC620C"/>
    <w:rsid w:val="00CD08D3"/>
    <w:rsid w:val="00CD2819"/>
    <w:rsid w:val="00CE09FA"/>
    <w:rsid w:val="00CE6BFA"/>
    <w:rsid w:val="00CF0515"/>
    <w:rsid w:val="00CF1C80"/>
    <w:rsid w:val="00CF7276"/>
    <w:rsid w:val="00D156B0"/>
    <w:rsid w:val="00D247E0"/>
    <w:rsid w:val="00D472E8"/>
    <w:rsid w:val="00D64796"/>
    <w:rsid w:val="00D7102D"/>
    <w:rsid w:val="00D85D39"/>
    <w:rsid w:val="00D8776C"/>
    <w:rsid w:val="00D87C5A"/>
    <w:rsid w:val="00D92B9F"/>
    <w:rsid w:val="00D93BED"/>
    <w:rsid w:val="00D966B6"/>
    <w:rsid w:val="00D969DF"/>
    <w:rsid w:val="00DA54AC"/>
    <w:rsid w:val="00DC73FB"/>
    <w:rsid w:val="00DD1617"/>
    <w:rsid w:val="00DE3912"/>
    <w:rsid w:val="00DE595D"/>
    <w:rsid w:val="00DE7829"/>
    <w:rsid w:val="00E10972"/>
    <w:rsid w:val="00E16265"/>
    <w:rsid w:val="00E31863"/>
    <w:rsid w:val="00E37686"/>
    <w:rsid w:val="00E44842"/>
    <w:rsid w:val="00E50845"/>
    <w:rsid w:val="00E521D4"/>
    <w:rsid w:val="00E564DB"/>
    <w:rsid w:val="00E64608"/>
    <w:rsid w:val="00E7249F"/>
    <w:rsid w:val="00E76FD3"/>
    <w:rsid w:val="00E77C72"/>
    <w:rsid w:val="00E80939"/>
    <w:rsid w:val="00EA42D8"/>
    <w:rsid w:val="00EA4682"/>
    <w:rsid w:val="00EA6E2C"/>
    <w:rsid w:val="00EB68C3"/>
    <w:rsid w:val="00EC6DCC"/>
    <w:rsid w:val="00EE256C"/>
    <w:rsid w:val="00EE6F18"/>
    <w:rsid w:val="00F054B9"/>
    <w:rsid w:val="00F0583C"/>
    <w:rsid w:val="00F06FB0"/>
    <w:rsid w:val="00F16856"/>
    <w:rsid w:val="00F21ECB"/>
    <w:rsid w:val="00F261FE"/>
    <w:rsid w:val="00F446EE"/>
    <w:rsid w:val="00F47914"/>
    <w:rsid w:val="00F55558"/>
    <w:rsid w:val="00F55866"/>
    <w:rsid w:val="00F640B3"/>
    <w:rsid w:val="00F75A5D"/>
    <w:rsid w:val="00F76B6F"/>
    <w:rsid w:val="00F92086"/>
    <w:rsid w:val="00F94ED1"/>
    <w:rsid w:val="00F968AB"/>
    <w:rsid w:val="00FA499A"/>
    <w:rsid w:val="00FB76EB"/>
    <w:rsid w:val="00FC1AB5"/>
    <w:rsid w:val="00FC27EB"/>
    <w:rsid w:val="00FC3AB5"/>
    <w:rsid w:val="00FC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4A1"/>
    <w:pPr>
      <w:spacing w:after="200" w:line="276" w:lineRule="auto"/>
    </w:pPr>
    <w:rPr>
      <w:rFonts w:ascii="Times New Roman" w:hAnsi="Times New Roman"/>
      <w:sz w:val="18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C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3895"/>
  </w:style>
  <w:style w:type="paragraph" w:styleId="Pieddepage">
    <w:name w:val="footer"/>
    <w:basedOn w:val="Normal"/>
    <w:link w:val="PieddepageCar"/>
    <w:uiPriority w:val="99"/>
    <w:unhideWhenUsed/>
    <w:rsid w:val="00AC3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3895"/>
  </w:style>
  <w:style w:type="paragraph" w:styleId="Textedebulles">
    <w:name w:val="Balloon Text"/>
    <w:basedOn w:val="Normal"/>
    <w:link w:val="TextedebullesCar"/>
    <w:uiPriority w:val="99"/>
    <w:semiHidden/>
    <w:unhideWhenUsed/>
    <w:rsid w:val="0056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6766A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9616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Lienhypertexte">
    <w:name w:val="Hyperlink"/>
    <w:uiPriority w:val="99"/>
    <w:unhideWhenUsed/>
    <w:rsid w:val="00A569B2"/>
    <w:rPr>
      <w:color w:val="0000FF"/>
      <w:u w:val="single"/>
    </w:rPr>
  </w:style>
  <w:style w:type="paragraph" w:customStyle="1" w:styleId="CM7">
    <w:name w:val="CM7"/>
    <w:basedOn w:val="Default"/>
    <w:next w:val="Default"/>
    <w:uiPriority w:val="99"/>
    <w:rsid w:val="00A569B2"/>
    <w:pPr>
      <w:spacing w:after="193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810A5D"/>
    <w:pPr>
      <w:spacing w:line="211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526</Words>
  <Characters>2895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Lawrie</dc:creator>
  <cp:lastModifiedBy>Admin</cp:lastModifiedBy>
  <cp:revision>2</cp:revision>
  <cp:lastPrinted>2018-12-19T18:05:00Z</cp:lastPrinted>
  <dcterms:created xsi:type="dcterms:W3CDTF">2019-01-09T15:16:00Z</dcterms:created>
  <dcterms:modified xsi:type="dcterms:W3CDTF">2019-01-09T15:16:00Z</dcterms:modified>
</cp:coreProperties>
</file>